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6378" w:right="0" w:firstLine="0"/>
        <w:jc w:val="center"/>
        <w:spacing w:before="0" w:after="0" w:afterAutospacing="1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Приложение</w:t>
        <w:br/>
      </w: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к Регламенту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14:ligatures w14:val="none"/>
        </w:rPr>
      </w:r>
      <w:r/>
    </w:p>
    <w:p>
      <w:pPr>
        <w:pStyle w:val="1022"/>
        <w:jc w:val="center"/>
        <w:spacing w:afterAutospacing="1"/>
        <w:rPr>
          <w:color w:val="000000" w:themeColor="text1"/>
        </w:rPr>
      </w:pPr>
      <w:r>
        <w:rPr>
          <w:b/>
          <w:color w:val="000000" w:themeColor="text1"/>
          <w:sz w:val="27"/>
          <w:szCs w:val="27"/>
        </w:rPr>
        <w:t xml:space="preserve">Заявление</w:t>
      </w:r>
      <w:r>
        <w:rPr>
          <w:color w:val="000000" w:themeColor="text1"/>
        </w:rPr>
      </w:r>
      <w:r/>
    </w:p>
    <w:p>
      <w:pPr>
        <w:pStyle w:val="1022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Я, </w:t>
      </w:r>
      <w:r>
        <w:rPr>
          <w:color w:val="000000" w:themeColor="text1"/>
          <w:sz w:val="27"/>
          <w:szCs w:val="27"/>
        </w:rPr>
        <w:t xml:space="preserve">______________________________________________________________ –</w:t>
      </w:r>
      <w:r>
        <w:rPr>
          <w:color w:val="000000" w:themeColor="text1"/>
        </w:rPr>
      </w:r>
      <w:r/>
    </w:p>
    <w:p>
      <w:pPr>
        <w:pStyle w:val="1022"/>
        <w:jc w:val="center"/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Фамилия, имя, отчество</w:t>
      </w:r>
      <w:r>
        <w:rPr>
          <w:color w:val="000000" w:themeColor="text1"/>
          <w:sz w:val="22"/>
          <w:szCs w:val="22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_______________________________________________________________________</w:t>
      </w:r>
      <w:r>
        <w:rPr>
          <w:color w:val="000000" w:themeColor="text1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_______________________________________________________________________</w:t>
      </w:r>
      <w:r>
        <w:rPr>
          <w:color w:val="000000" w:themeColor="text1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_______________________________________________________________________</w:t>
      </w:r>
      <w:r>
        <w:rPr>
          <w:color w:val="000000" w:themeColor="text1"/>
        </w:rPr>
      </w:r>
      <w:r/>
    </w:p>
    <w:p>
      <w:pPr>
        <w:pStyle w:val="1022"/>
        <w:jc w:val="center"/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должность, место работы</w:t>
      </w:r>
      <w:r>
        <w:rPr>
          <w:color w:val="000000" w:themeColor="text1"/>
          <w:sz w:val="22"/>
          <w:szCs w:val="22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(паспорт гражданина Российской Федерации: _</w:t>
      </w:r>
      <w:r>
        <w:rPr>
          <w:color w:val="000000" w:themeColor="text1"/>
          <w:sz w:val="27"/>
          <w:szCs w:val="27"/>
        </w:rPr>
        <w:t xml:space="preserve">__</w:t>
      </w:r>
      <w:r>
        <w:rPr>
          <w:color w:val="000000" w:themeColor="text1"/>
          <w:sz w:val="27"/>
          <w:szCs w:val="27"/>
        </w:rPr>
        <w:t xml:space="preserve">__</w:t>
      </w:r>
      <w:r>
        <w:rPr>
          <w:color w:val="000000" w:themeColor="text1"/>
          <w:sz w:val="27"/>
          <w:szCs w:val="27"/>
        </w:rPr>
        <w:t xml:space="preserve">_</w:t>
      </w:r>
      <w:r>
        <w:rPr>
          <w:color w:val="000000" w:themeColor="text1"/>
          <w:sz w:val="27"/>
          <w:szCs w:val="27"/>
        </w:rPr>
        <w:t xml:space="preserve">____ _______________, выдан</w:t>
      </w:r>
      <w:r>
        <w:rPr>
          <w:color w:val="000000" w:themeColor="text1"/>
        </w:rPr>
      </w:r>
      <w:r/>
    </w:p>
    <w:p>
      <w:pPr>
        <w:pStyle w:val="1022"/>
        <w:ind w:left="3540" w:firstLine="708"/>
        <w:jc w:val="center"/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серия, номер</w:t>
      </w:r>
      <w:r>
        <w:rPr>
          <w:color w:val="000000" w:themeColor="text1"/>
          <w:sz w:val="22"/>
          <w:szCs w:val="22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_______________________________________________________________________</w:t>
      </w:r>
      <w:r>
        <w:rPr>
          <w:color w:val="000000" w:themeColor="text1"/>
        </w:rPr>
      </w:r>
      <w:r/>
    </w:p>
    <w:p>
      <w:pPr>
        <w:pStyle w:val="1022"/>
        <w:jc w:val="center"/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место выдачи</w:t>
      </w:r>
      <w:r>
        <w:rPr>
          <w:color w:val="000000" w:themeColor="text1"/>
          <w:sz w:val="22"/>
          <w:szCs w:val="22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дата выдачи «___» _</w:t>
      </w:r>
      <w:r>
        <w:rPr>
          <w:color w:val="000000" w:themeColor="text1"/>
          <w:sz w:val="27"/>
          <w:szCs w:val="27"/>
        </w:rPr>
        <w:t xml:space="preserve">____</w:t>
      </w:r>
      <w:r>
        <w:rPr>
          <w:color w:val="000000" w:themeColor="text1"/>
          <w:sz w:val="27"/>
          <w:szCs w:val="27"/>
        </w:rPr>
        <w:t xml:space="preserve">________ 20_</w:t>
      </w:r>
      <w:r>
        <w:rPr>
          <w:color w:val="000000" w:themeColor="text1"/>
          <w:sz w:val="27"/>
          <w:szCs w:val="27"/>
        </w:rPr>
        <w:t xml:space="preserve">___</w:t>
      </w:r>
      <w:r>
        <w:rPr>
          <w:color w:val="000000" w:themeColor="text1"/>
          <w:sz w:val="27"/>
          <w:szCs w:val="27"/>
        </w:rPr>
        <w:t xml:space="preserve">_г., код подразделения _</w:t>
      </w:r>
      <w:r>
        <w:rPr>
          <w:color w:val="000000" w:themeColor="text1"/>
          <w:sz w:val="27"/>
          <w:szCs w:val="27"/>
        </w:rPr>
        <w:t xml:space="preserve">_</w:t>
      </w:r>
      <w:r>
        <w:rPr>
          <w:color w:val="000000" w:themeColor="text1"/>
          <w:sz w:val="27"/>
          <w:szCs w:val="27"/>
        </w:rPr>
        <w:t xml:space="preserve">____-_</w:t>
      </w:r>
      <w:r>
        <w:rPr>
          <w:color w:val="000000" w:themeColor="text1"/>
          <w:sz w:val="27"/>
          <w:szCs w:val="27"/>
        </w:rPr>
        <w:t xml:space="preserve">_</w:t>
      </w:r>
      <w:r>
        <w:rPr>
          <w:color w:val="000000" w:themeColor="text1"/>
          <w:sz w:val="27"/>
          <w:szCs w:val="27"/>
        </w:rPr>
        <w:t xml:space="preserve">____),</w:t>
      </w:r>
      <w:r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 xml:space="preserve">в соответствии с </w:t>
      </w:r>
      <w:r>
        <w:rPr>
          <w:color w:val="000000" w:themeColor="text1"/>
          <w:sz w:val="27"/>
          <w:szCs w:val="27"/>
        </w:rPr>
        <w:t xml:space="preserve">действующим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законодательством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и постановлением Правительства Белгородской области от 22 января 2018 года № 18-пп</w:t>
      </w:r>
      <w:r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 xml:space="preserve">«Об управлении находящимися в собственности Белгородской области акциями (долями в уставных капиталах) хозяйственных обществ» </w:t>
      </w:r>
      <w:r>
        <w:rPr>
          <w:color w:val="000000" w:themeColor="text1"/>
          <w:sz w:val="27"/>
          <w:szCs w:val="27"/>
        </w:rPr>
        <w:t xml:space="preserve">даю свое согласие</w:t>
      </w:r>
      <w:r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 xml:space="preserve">на выдвижение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и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избрание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представителем интересов Белгородской области</w:t>
      </w:r>
      <w:r>
        <w:rPr>
          <w:color w:val="000000" w:themeColor="text1"/>
          <w:spacing w:val="-6"/>
          <w:sz w:val="27"/>
          <w:szCs w:val="27"/>
        </w:rPr>
        <w:br/>
        <w:t xml:space="preserve">в</w:t>
      </w:r>
      <w:r>
        <w:rPr>
          <w:color w:val="000000" w:themeColor="text1"/>
          <w:sz w:val="27"/>
          <w:szCs w:val="27"/>
        </w:rPr>
        <w:t xml:space="preserve"> ______________________________________________________________</w:t>
      </w:r>
      <w:r>
        <w:rPr>
          <w:color w:val="000000" w:themeColor="text1"/>
          <w:sz w:val="27"/>
          <w:szCs w:val="27"/>
        </w:rPr>
        <w:t xml:space="preserve">___</w:t>
      </w:r>
      <w:r>
        <w:rPr>
          <w:color w:val="000000" w:themeColor="text1"/>
          <w:sz w:val="27"/>
          <w:szCs w:val="27"/>
        </w:rPr>
        <w:t xml:space="preserve">____</w:t>
      </w:r>
      <w:r>
        <w:rPr>
          <w:color w:val="000000" w:themeColor="text1"/>
          <w:sz w:val="26"/>
          <w:szCs w:val="26"/>
        </w:rPr>
        <w:t xml:space="preserve">*</w:t>
      </w:r>
      <w:r/>
    </w:p>
    <w:p>
      <w:pPr>
        <w:contextualSpacing w:val="0"/>
        <w:jc w:val="center"/>
        <w:rPr>
          <w:bCs/>
          <w:i/>
          <w:color w:val="000000" w:themeColor="text1"/>
          <w:spacing w:val="-6"/>
          <w:sz w:val="22"/>
          <w:szCs w:val="22"/>
        </w:rPr>
        <w:suppressLineNumbers w:val="0"/>
      </w:pPr>
      <w:r>
        <w:rPr>
          <w:color w:val="000000" w:themeColor="text1"/>
          <w:spacing w:val="-6"/>
          <w:sz w:val="22"/>
          <w:szCs w:val="22"/>
        </w:rPr>
      </w:r>
      <w:r>
        <w:rPr>
          <w:i/>
          <w:color w:val="000000" w:themeColor="text1"/>
          <w:spacing w:val="-6"/>
          <w:sz w:val="22"/>
          <w:szCs w:val="22"/>
        </w:rPr>
        <w:t xml:space="preserve">совет директоров</w:t>
      </w:r>
      <w:r>
        <w:rPr>
          <w:i/>
          <w:color w:val="000000" w:themeColor="text1"/>
          <w:spacing w:val="-6"/>
          <w:sz w:val="22"/>
          <w:szCs w:val="22"/>
        </w:rPr>
        <w:t xml:space="preserve"> (наблюдательный совет)</w:t>
      </w:r>
      <w:r>
        <w:rPr>
          <w:i/>
          <w:color w:val="000000" w:themeColor="text1"/>
          <w:spacing w:val="-6"/>
          <w:sz w:val="22"/>
          <w:szCs w:val="22"/>
        </w:rPr>
        <w:t xml:space="preserve">,</w:t>
      </w:r>
      <w:r>
        <w:rPr>
          <w:i/>
          <w:color w:val="000000" w:themeColor="text1"/>
          <w:spacing w:val="-6"/>
          <w:sz w:val="22"/>
          <w:szCs w:val="22"/>
        </w:rPr>
        <w:t xml:space="preserve"> ревизионную комиссию</w:t>
      </w:r>
      <w:r>
        <w:rPr>
          <w:bCs/>
          <w:i/>
          <w:color w:val="000000" w:themeColor="text1"/>
          <w:spacing w:val="-6"/>
          <w:sz w:val="22"/>
          <w:szCs w:val="22"/>
        </w:rPr>
      </w:r>
      <w:r/>
    </w:p>
    <w:p>
      <w:pPr>
        <w:pStyle w:val="1022"/>
        <w:jc w:val="both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______________________________</w:t>
      </w:r>
      <w:r>
        <w:rPr>
          <w:color w:val="000000" w:themeColor="text1"/>
          <w:sz w:val="27"/>
          <w:szCs w:val="27"/>
        </w:rPr>
        <w:t xml:space="preserve">__________________________________</w:t>
      </w:r>
      <w:r>
        <w:rPr>
          <w:color w:val="000000" w:themeColor="text1"/>
          <w:sz w:val="27"/>
          <w:szCs w:val="27"/>
        </w:rPr>
        <w:t xml:space="preserve">______.</w:t>
      </w:r>
      <w:r>
        <w:rPr>
          <w:color w:val="000000" w:themeColor="text1"/>
        </w:rPr>
      </w:r>
      <w:r/>
    </w:p>
    <w:p>
      <w:pPr>
        <w:pStyle w:val="1022"/>
        <w:jc w:val="center"/>
        <w:rPr>
          <w:bCs/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наименование хозяйственного общества</w:t>
      </w:r>
      <w:r>
        <w:rPr>
          <w:i/>
          <w:color w:val="000000" w:themeColor="text1"/>
          <w:sz w:val="22"/>
          <w:szCs w:val="22"/>
        </w:rPr>
        <w:t xml:space="preserve"> (АО, ООО)</w:t>
      </w:r>
      <w:r>
        <w:rPr>
          <w:i/>
          <w:color w:val="000000" w:themeColor="text1"/>
          <w:sz w:val="22"/>
          <w:szCs w:val="22"/>
        </w:rPr>
      </w:r>
      <w:r/>
    </w:p>
    <w:p>
      <w:pPr>
        <w:pStyle w:val="1022"/>
        <w:ind w:firstLine="708"/>
        <w:jc w:val="both"/>
        <w:spacing w:afterAutospacing="1"/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В случае моего избрания </w:t>
      </w:r>
      <w:r>
        <w:rPr>
          <w:color w:val="000000" w:themeColor="text1"/>
          <w:sz w:val="27"/>
          <w:szCs w:val="27"/>
        </w:rPr>
        <w:t xml:space="preserve">(назначения) </w:t>
      </w:r>
      <w:r>
        <w:rPr>
          <w:color w:val="000000" w:themeColor="text1"/>
          <w:sz w:val="27"/>
          <w:szCs w:val="27"/>
        </w:rPr>
        <w:t xml:space="preserve">выражаю согласие осуществлять деятельность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в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качестве </w:t>
      </w:r>
      <w:r>
        <w:rPr>
          <w:color w:val="000000" w:themeColor="text1"/>
          <w:sz w:val="27"/>
          <w:szCs w:val="27"/>
        </w:rPr>
        <w:t xml:space="preserve">представителя интересов Белгородской области</w:t>
      </w:r>
      <w:r>
        <w:rPr>
          <w:color w:val="000000" w:themeColor="text1"/>
          <w:sz w:val="27"/>
          <w:szCs w:val="27"/>
        </w:rPr>
        <w:t xml:space="preserve">.</w:t>
      </w:r>
      <w:r>
        <w:rPr>
          <w:color w:val="000000" w:themeColor="text1"/>
        </w:rPr>
      </w:r>
      <w:r/>
    </w:p>
    <w:p>
      <w:pPr>
        <w:pStyle w:val="1022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от 27 июля 2006 года № 152-ФЗ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«О персональных данных» подтверждаю свое согласие</w:t>
      </w:r>
      <w:r>
        <w:rPr>
          <w:color w:val="000000" w:themeColor="text1"/>
        </w:rPr>
        <w:t xml:space="preserve"> на автоматизированную,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номер основного документа, удостоверяющего личность, сведения о дате выдачи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выдавшем его органе, в целях обеспечения соблюдения законодательства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 государственной гражданской службе, иных нормативных правовых актов, обеспечения личной безопасности, формирования документов. Предоставляю право осуществлять все действия с моими персональными данными, включая сбор, хранение, использование, уничтожение.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не устанавливаю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pStyle w:val="1022"/>
        <w:ind w:firstLine="708"/>
        <w:jc w:val="both"/>
        <w:spacing w:afterAutospacing="1"/>
        <w:rPr>
          <w:color w:val="000000" w:themeColor="text1"/>
        </w:rPr>
      </w:pPr>
      <w:r>
        <w:rPr>
          <w:color w:val="000000" w:themeColor="text1"/>
        </w:rPr>
        <w:t xml:space="preserve">Настоящее согласие на обработку персональных данных может быть отозвано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порядке, установленном Федеральным законом от 27 июля 2006 года № 152-ФЗ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«О персональных данных». Настоящее согласие действует со дня его подписания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до дня отзыва в письменной форме.</w:t>
      </w:r>
      <w:r>
        <w:rPr>
          <w:color w:val="000000" w:themeColor="text1"/>
        </w:rPr>
      </w:r>
      <w:r/>
    </w:p>
    <w:p>
      <w:pPr>
        <w:pStyle w:val="1022"/>
        <w:jc w:val="center"/>
        <w:rPr>
          <w:color w:val="000000" w:themeColor="text1"/>
          <w:sz w:val="27"/>
          <w:szCs w:val="27"/>
          <w:highlight w:val="none"/>
        </w:rPr>
      </w:pPr>
      <w:r>
        <w:rPr>
          <w:color w:val="000000" w:themeColor="text1"/>
          <w:sz w:val="27"/>
          <w:szCs w:val="27"/>
        </w:rPr>
        <w:t xml:space="preserve">__________________________</w:t>
        <w:tab/>
        <w:tab/>
      </w:r>
      <w:r>
        <w:rPr>
          <w:color w:val="000000" w:themeColor="text1"/>
          <w:sz w:val="27"/>
          <w:szCs w:val="27"/>
        </w:rPr>
        <w:t xml:space="preserve">________________</w:t>
        <w:tab/>
      </w:r>
      <w:r>
        <w:rPr>
          <w:color w:val="000000" w:themeColor="text1"/>
          <w:sz w:val="27"/>
          <w:szCs w:val="27"/>
        </w:rPr>
        <w:t xml:space="preserve">«____»___</w:t>
      </w:r>
      <w:r>
        <w:rPr>
          <w:color w:val="000000" w:themeColor="text1"/>
          <w:sz w:val="27"/>
          <w:szCs w:val="27"/>
        </w:rPr>
        <w:t xml:space="preserve">__</w:t>
      </w:r>
      <w:r>
        <w:rPr>
          <w:color w:val="000000" w:themeColor="text1"/>
          <w:sz w:val="27"/>
          <w:szCs w:val="27"/>
        </w:rPr>
        <w:t xml:space="preserve"> 20___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г.</w:t>
      </w:r>
      <w:r>
        <w:rPr>
          <w:color w:val="000000" w:themeColor="text1"/>
          <w:sz w:val="27"/>
          <w:szCs w:val="27"/>
          <w:highlight w:val="none"/>
        </w:rPr>
      </w:r>
      <w:r/>
    </w:p>
    <w:p>
      <w:pPr>
        <w:pStyle w:val="1022"/>
        <w:ind w:left="708" w:firstLine="708"/>
        <w:jc w:val="left"/>
        <w:spacing w:afterAutospacing="1"/>
        <w:rPr>
          <w:highlight w:val="none"/>
        </w:rPr>
      </w:pPr>
      <w:r>
        <w:rPr>
          <w:i/>
          <w:color w:val="000000" w:themeColor="text1"/>
          <w:sz w:val="22"/>
          <w:szCs w:val="22"/>
        </w:rPr>
        <w:t xml:space="preserve">Фамилия И.О.</w:t>
      </w:r>
      <w:r>
        <w:rPr>
          <w:i/>
          <w:color w:val="000000" w:themeColor="text1"/>
          <w:sz w:val="22"/>
          <w:szCs w:val="22"/>
        </w:rPr>
        <w:tab/>
        <w:tab/>
        <w:tab/>
        <w:tab/>
      </w:r>
      <w:r>
        <w:rPr>
          <w:i/>
          <w:color w:val="000000" w:themeColor="text1"/>
          <w:sz w:val="22"/>
          <w:szCs w:val="22"/>
        </w:rPr>
        <w:t xml:space="preserve">подпис</w:t>
      </w:r>
      <w:r>
        <w:rPr>
          <w:i/>
          <w:color w:val="000000" w:themeColor="text1"/>
          <w:sz w:val="22"/>
          <w:szCs w:val="22"/>
        </w:rPr>
        <w:t xml:space="preserve">ь</w:t>
      </w:r>
      <w:r>
        <w:rPr>
          <w:i/>
          <w:color w:val="000000" w:themeColor="text1"/>
          <w:sz w:val="22"/>
          <w:szCs w:val="22"/>
        </w:rPr>
        <w:tab/>
        <w:tab/>
        <w:tab/>
        <w:t xml:space="preserve">дата</w:t>
      </w:r>
      <w:r>
        <w:rPr>
          <w:color w:val="000000" w:themeColor="text1"/>
          <w:sz w:val="22"/>
          <w:szCs w:val="22"/>
        </w:rPr>
      </w:r>
      <w:r/>
    </w:p>
    <w:p>
      <w:pPr>
        <w:contextualSpacing w:val="0"/>
        <w:jc w:val="both"/>
        <w:rPr>
          <w:bCs/>
          <w:i/>
          <w:color w:val="000000" w:themeColor="text1"/>
          <w:spacing w:val="-6"/>
          <w:sz w:val="22"/>
          <w:szCs w:val="22"/>
          <w:highlight w:val="none"/>
        </w:rPr>
        <w:suppressLineNumbers w:val="0"/>
      </w:pPr>
      <w:r>
        <w:rPr>
          <w:i/>
          <w:color w:val="000000" w:themeColor="text1"/>
          <w:spacing w:val="-6"/>
          <w:sz w:val="22"/>
          <w:szCs w:val="22"/>
        </w:rPr>
      </w:r>
      <w:r>
        <w:rPr>
          <w:i/>
          <w:color w:val="000000" w:themeColor="text1"/>
          <w:spacing w:val="-6"/>
          <w:sz w:val="26"/>
          <w:szCs w:val="26"/>
        </w:rPr>
        <w:t xml:space="preserve">*</w:t>
      </w:r>
      <w:r>
        <w:rPr>
          <w:i/>
          <w:color w:val="000000" w:themeColor="text1"/>
          <w:spacing w:val="-6"/>
          <w:sz w:val="22"/>
          <w:szCs w:val="22"/>
        </w:rPr>
        <w:t xml:space="preserve"> </w:t>
      </w:r>
      <w:r>
        <w:rPr>
          <w:i/>
          <w:color w:val="000000" w:themeColor="text1"/>
          <w:spacing w:val="-6"/>
          <w:sz w:val="22"/>
          <w:szCs w:val="22"/>
        </w:rPr>
        <w:t xml:space="preserve">В случае</w:t>
      </w:r>
      <w:r>
        <w:rPr>
          <w:i/>
          <w:color w:val="000000" w:themeColor="text1"/>
          <w:spacing w:val="-6"/>
          <w:sz w:val="22"/>
          <w:szCs w:val="22"/>
        </w:rPr>
        <w:t xml:space="preserve"> отсутстви</w:t>
      </w:r>
      <w:r>
        <w:rPr>
          <w:i/>
          <w:color w:val="000000" w:themeColor="text1"/>
          <w:spacing w:val="-6"/>
          <w:sz w:val="22"/>
          <w:szCs w:val="22"/>
        </w:rPr>
        <w:t xml:space="preserve">я в хозяйственном обществе </w:t>
      </w:r>
      <w:r>
        <w:rPr>
          <w:i/>
          <w:color w:val="000000" w:themeColor="text1"/>
          <w:spacing w:val="-6"/>
          <w:sz w:val="22"/>
          <w:szCs w:val="22"/>
        </w:rPr>
        <w:t xml:space="preserve">совета директоров (наблюдательного совета),</w:t>
        <w:br/>
      </w:r>
      <w:r>
        <w:rPr>
          <w:i/>
          <w:color w:val="000000" w:themeColor="text1"/>
          <w:spacing w:val="-6"/>
          <w:sz w:val="22"/>
          <w:szCs w:val="22"/>
        </w:rPr>
        <w:t xml:space="preserve">   </w:t>
      </w:r>
      <w:r>
        <w:rPr>
          <w:i/>
          <w:color w:val="000000" w:themeColor="text1"/>
          <w:spacing w:val="-6"/>
          <w:sz w:val="22"/>
          <w:szCs w:val="22"/>
        </w:rPr>
        <w:t xml:space="preserve">ревизионной комиссии) </w:t>
      </w:r>
      <w:r>
        <w:rPr>
          <w:i/>
          <w:color w:val="000000" w:themeColor="text1"/>
          <w:spacing w:val="-6"/>
          <w:sz w:val="22"/>
          <w:szCs w:val="22"/>
        </w:rPr>
        <w:t xml:space="preserve">строка не заполняется.</w:t>
      </w:r>
      <w:r>
        <w:rPr>
          <w:bCs/>
          <w:i/>
          <w:color w:val="000000"/>
          <w:spacing w:val="-6"/>
          <w:sz w:val="22"/>
          <w:szCs w:val="22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850" w:left="1701" w:header="397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rPr>
        <w:rStyle w:val="1027"/>
        <w:sz w:val="20"/>
        <w:szCs w:val="20"/>
      </w:rPr>
      <w:framePr w:wrap="around" w:vAnchor="text" w:hAnchor="margin" w:xAlign="center" w:y="1"/>
    </w:pPr>
    <w:r>
      <w:rPr>
        <w:rStyle w:val="1027"/>
        <w:sz w:val="20"/>
        <w:szCs w:val="20"/>
      </w:rPr>
      <w:fldChar w:fldCharType="begin"/>
    </w:r>
    <w:r>
      <w:rPr>
        <w:rStyle w:val="1027"/>
        <w:sz w:val="20"/>
        <w:szCs w:val="20"/>
      </w:rPr>
      <w:instrText xml:space="preserve">PAGE  </w:instrText>
    </w:r>
    <w:r>
      <w:rPr>
        <w:rStyle w:val="1027"/>
        <w:sz w:val="20"/>
        <w:szCs w:val="20"/>
      </w:rPr>
      <w:fldChar w:fldCharType="separate"/>
    </w:r>
    <w:r>
      <w:rPr>
        <w:rStyle w:val="1027"/>
        <w:sz w:val="20"/>
        <w:szCs w:val="20"/>
      </w:rPr>
      <w:t xml:space="preserve">12</w:t>
    </w:r>
    <w:r>
      <w:rPr>
        <w:rStyle w:val="1027"/>
        <w:sz w:val="20"/>
        <w:szCs w:val="20"/>
      </w:rPr>
      <w:fldChar w:fldCharType="end"/>
    </w:r>
    <w:r>
      <w:rPr>
        <w:rStyle w:val="1027"/>
        <w:sz w:val="20"/>
        <w:szCs w:val="20"/>
      </w:rPr>
    </w:r>
    <w:r/>
  </w:p>
  <w:p>
    <w:pPr>
      <w:pStyle w:val="102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rPr>
        <w:rStyle w:val="1027"/>
      </w:rPr>
      <w:framePr w:wrap="around" w:vAnchor="text" w:hAnchor="margin" w:xAlign="center" w:y="1"/>
    </w:pPr>
    <w:r>
      <w:rPr>
        <w:rStyle w:val="1027"/>
      </w:rPr>
      <w:fldChar w:fldCharType="begin"/>
    </w:r>
    <w:r>
      <w:rPr>
        <w:rStyle w:val="1027"/>
      </w:rPr>
      <w:instrText xml:space="preserve">PAGE </w:instrText>
    </w:r>
    <w:r>
      <w:rPr>
        <w:rStyle w:val="1027"/>
      </w:rPr>
      <w:fldChar w:fldCharType="end"/>
    </w:r>
    <w:r>
      <w:rPr>
        <w:rStyle w:val="1027"/>
      </w:rPr>
    </w:r>
    <w:r/>
  </w:p>
  <w:p>
    <w:pPr>
      <w:pStyle w:val="102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1684" w:hanging="975"/>
        <w:tabs>
          <w:tab w:val="num" w:pos="16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1729" w:hanging="1020"/>
        <w:tabs>
          <w:tab w:val="num" w:pos="17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22"/>
        <w:ind w:left="1211" w:hanging="360"/>
        <w:tabs>
          <w:tab w:val="num" w:pos="12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971" w:hanging="180"/>
        <w:tabs>
          <w:tab w:val="num" w:pos="6971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1022"/>
        <w:ind w:left="333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22"/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>
    <w:name w:val="Heading 1"/>
    <w:basedOn w:val="1022"/>
    <w:next w:val="1022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5">
    <w:name w:val="Heading 1 Char"/>
    <w:link w:val="844"/>
    <w:uiPriority w:val="9"/>
    <w:rPr>
      <w:rFonts w:ascii="Arial" w:hAnsi="Arial" w:eastAsia="Arial" w:cs="Arial"/>
      <w:sz w:val="40"/>
      <w:szCs w:val="40"/>
    </w:rPr>
  </w:style>
  <w:style w:type="paragraph" w:styleId="846">
    <w:name w:val="Heading 2"/>
    <w:basedOn w:val="1022"/>
    <w:next w:val="1022"/>
    <w:link w:val="8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7">
    <w:name w:val="Heading 2 Char"/>
    <w:link w:val="846"/>
    <w:uiPriority w:val="9"/>
    <w:rPr>
      <w:rFonts w:ascii="Arial" w:hAnsi="Arial" w:eastAsia="Arial" w:cs="Arial"/>
      <w:sz w:val="34"/>
    </w:rPr>
  </w:style>
  <w:style w:type="paragraph" w:styleId="848">
    <w:name w:val="Heading 3"/>
    <w:basedOn w:val="1022"/>
    <w:next w:val="1022"/>
    <w:link w:val="8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9">
    <w:name w:val="Heading 3 Char"/>
    <w:link w:val="848"/>
    <w:uiPriority w:val="9"/>
    <w:rPr>
      <w:rFonts w:ascii="Arial" w:hAnsi="Arial" w:eastAsia="Arial" w:cs="Arial"/>
      <w:sz w:val="30"/>
      <w:szCs w:val="30"/>
    </w:rPr>
  </w:style>
  <w:style w:type="paragraph" w:styleId="850">
    <w:name w:val="Heading 4"/>
    <w:basedOn w:val="1022"/>
    <w:next w:val="1022"/>
    <w:link w:val="8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1">
    <w:name w:val="Heading 4 Char"/>
    <w:link w:val="850"/>
    <w:uiPriority w:val="9"/>
    <w:rPr>
      <w:rFonts w:ascii="Arial" w:hAnsi="Arial" w:eastAsia="Arial" w:cs="Arial"/>
      <w:b/>
      <w:bCs/>
      <w:sz w:val="26"/>
      <w:szCs w:val="26"/>
    </w:rPr>
  </w:style>
  <w:style w:type="paragraph" w:styleId="852">
    <w:name w:val="Heading 5"/>
    <w:basedOn w:val="1022"/>
    <w:next w:val="1022"/>
    <w:link w:val="8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3">
    <w:name w:val="Heading 5 Char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854">
    <w:name w:val="Heading 6"/>
    <w:basedOn w:val="1022"/>
    <w:next w:val="1022"/>
    <w:link w:val="8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5">
    <w:name w:val="Heading 6 Char"/>
    <w:link w:val="854"/>
    <w:uiPriority w:val="9"/>
    <w:rPr>
      <w:rFonts w:ascii="Arial" w:hAnsi="Arial" w:eastAsia="Arial" w:cs="Arial"/>
      <w:b/>
      <w:bCs/>
      <w:sz w:val="22"/>
      <w:szCs w:val="22"/>
    </w:rPr>
  </w:style>
  <w:style w:type="paragraph" w:styleId="856">
    <w:name w:val="Heading 7"/>
    <w:basedOn w:val="1022"/>
    <w:next w:val="1022"/>
    <w:link w:val="8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7">
    <w:name w:val="Heading 7 Char"/>
    <w:link w:val="8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8">
    <w:name w:val="Heading 8"/>
    <w:basedOn w:val="1022"/>
    <w:next w:val="1022"/>
    <w:link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9">
    <w:name w:val="Heading 8 Char"/>
    <w:link w:val="858"/>
    <w:uiPriority w:val="9"/>
    <w:rPr>
      <w:rFonts w:ascii="Arial" w:hAnsi="Arial" w:eastAsia="Arial" w:cs="Arial"/>
      <w:i/>
      <w:iCs/>
      <w:sz w:val="22"/>
      <w:szCs w:val="22"/>
    </w:rPr>
  </w:style>
  <w:style w:type="paragraph" w:styleId="860">
    <w:name w:val="Heading 9"/>
    <w:basedOn w:val="1022"/>
    <w:next w:val="1022"/>
    <w:link w:val="8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1">
    <w:name w:val="Heading 9 Char"/>
    <w:link w:val="860"/>
    <w:uiPriority w:val="9"/>
    <w:rPr>
      <w:rFonts w:ascii="Arial" w:hAnsi="Arial" w:eastAsia="Arial" w:cs="Arial"/>
      <w:i/>
      <w:iCs/>
      <w:sz w:val="21"/>
      <w:szCs w:val="21"/>
    </w:rPr>
  </w:style>
  <w:style w:type="paragraph" w:styleId="862">
    <w:name w:val="List Paragraph"/>
    <w:basedOn w:val="1022"/>
    <w:uiPriority w:val="34"/>
    <w:qFormat/>
    <w:pPr>
      <w:contextualSpacing/>
      <w:ind w:left="720"/>
    </w:pPr>
  </w:style>
  <w:style w:type="paragraph" w:styleId="863">
    <w:name w:val="No Spacing"/>
    <w:uiPriority w:val="1"/>
    <w:qFormat/>
    <w:pPr>
      <w:spacing w:before="0" w:after="0" w:line="240" w:lineRule="auto"/>
    </w:pPr>
  </w:style>
  <w:style w:type="paragraph" w:styleId="864">
    <w:name w:val="Title"/>
    <w:basedOn w:val="1022"/>
    <w:next w:val="1022"/>
    <w:link w:val="8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5">
    <w:name w:val="Title Char"/>
    <w:link w:val="864"/>
    <w:uiPriority w:val="10"/>
    <w:rPr>
      <w:sz w:val="48"/>
      <w:szCs w:val="48"/>
    </w:rPr>
  </w:style>
  <w:style w:type="paragraph" w:styleId="866">
    <w:name w:val="Subtitle"/>
    <w:basedOn w:val="1022"/>
    <w:next w:val="1022"/>
    <w:link w:val="867"/>
    <w:uiPriority w:val="11"/>
    <w:qFormat/>
    <w:pPr>
      <w:spacing w:before="200" w:after="200"/>
    </w:pPr>
    <w:rPr>
      <w:sz w:val="24"/>
      <w:szCs w:val="24"/>
    </w:rPr>
  </w:style>
  <w:style w:type="character" w:styleId="867">
    <w:name w:val="Subtitle Char"/>
    <w:link w:val="866"/>
    <w:uiPriority w:val="11"/>
    <w:rPr>
      <w:sz w:val="24"/>
      <w:szCs w:val="24"/>
    </w:rPr>
  </w:style>
  <w:style w:type="paragraph" w:styleId="868">
    <w:name w:val="Quote"/>
    <w:basedOn w:val="1022"/>
    <w:next w:val="1022"/>
    <w:link w:val="869"/>
    <w:uiPriority w:val="29"/>
    <w:qFormat/>
    <w:pPr>
      <w:ind w:left="720" w:right="720"/>
    </w:pPr>
    <w:rPr>
      <w:i/>
    </w:rPr>
  </w:style>
  <w:style w:type="character" w:styleId="869">
    <w:name w:val="Quote Char"/>
    <w:link w:val="868"/>
    <w:uiPriority w:val="29"/>
    <w:rPr>
      <w:i/>
    </w:rPr>
  </w:style>
  <w:style w:type="paragraph" w:styleId="870">
    <w:name w:val="Intense Quote"/>
    <w:basedOn w:val="1022"/>
    <w:next w:val="1022"/>
    <w:link w:val="8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1">
    <w:name w:val="Intense Quote Char"/>
    <w:link w:val="870"/>
    <w:uiPriority w:val="30"/>
    <w:rPr>
      <w:i/>
    </w:rPr>
  </w:style>
  <w:style w:type="paragraph" w:styleId="872">
    <w:name w:val="Header"/>
    <w:basedOn w:val="1022"/>
    <w:link w:val="8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3">
    <w:name w:val="Header Char"/>
    <w:link w:val="872"/>
    <w:uiPriority w:val="99"/>
  </w:style>
  <w:style w:type="paragraph" w:styleId="874">
    <w:name w:val="Footer"/>
    <w:basedOn w:val="1022"/>
    <w:link w:val="8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5">
    <w:name w:val="Footer Char"/>
    <w:link w:val="874"/>
    <w:uiPriority w:val="99"/>
  </w:style>
  <w:style w:type="paragraph" w:styleId="876">
    <w:name w:val="Caption"/>
    <w:basedOn w:val="1022"/>
    <w:next w:val="10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7">
    <w:name w:val="Caption Char"/>
    <w:basedOn w:val="876"/>
    <w:link w:val="874"/>
    <w:uiPriority w:val="99"/>
  </w:style>
  <w:style w:type="table" w:styleId="8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4">
    <w:name w:val="Hyperlink"/>
    <w:uiPriority w:val="99"/>
    <w:unhideWhenUsed/>
    <w:rPr>
      <w:color w:val="0000ff" w:themeColor="hyperlink"/>
      <w:u w:val="single"/>
    </w:rPr>
  </w:style>
  <w:style w:type="paragraph" w:styleId="1005">
    <w:name w:val="footnote text"/>
    <w:basedOn w:val="1022"/>
    <w:link w:val="1006"/>
    <w:uiPriority w:val="99"/>
    <w:semiHidden/>
    <w:unhideWhenUsed/>
    <w:pPr>
      <w:spacing w:after="40" w:line="240" w:lineRule="auto"/>
    </w:pPr>
    <w:rPr>
      <w:sz w:val="18"/>
    </w:rPr>
  </w:style>
  <w:style w:type="character" w:styleId="1006">
    <w:name w:val="Footnote Text Char"/>
    <w:link w:val="1005"/>
    <w:uiPriority w:val="99"/>
    <w:rPr>
      <w:sz w:val="18"/>
    </w:rPr>
  </w:style>
  <w:style w:type="character" w:styleId="1007">
    <w:name w:val="footnote reference"/>
    <w:uiPriority w:val="99"/>
    <w:unhideWhenUsed/>
    <w:rPr>
      <w:vertAlign w:val="superscript"/>
    </w:rPr>
  </w:style>
  <w:style w:type="paragraph" w:styleId="1008">
    <w:name w:val="endnote text"/>
    <w:basedOn w:val="1022"/>
    <w:link w:val="1009"/>
    <w:uiPriority w:val="99"/>
    <w:semiHidden/>
    <w:unhideWhenUsed/>
    <w:pPr>
      <w:spacing w:after="0" w:line="240" w:lineRule="auto"/>
    </w:pPr>
    <w:rPr>
      <w:sz w:val="20"/>
    </w:rPr>
  </w:style>
  <w:style w:type="character" w:styleId="1009">
    <w:name w:val="Endnote Text Char"/>
    <w:link w:val="1008"/>
    <w:uiPriority w:val="99"/>
    <w:rPr>
      <w:sz w:val="20"/>
    </w:rPr>
  </w:style>
  <w:style w:type="character" w:styleId="1010">
    <w:name w:val="endnote reference"/>
    <w:uiPriority w:val="99"/>
    <w:semiHidden/>
    <w:unhideWhenUsed/>
    <w:rPr>
      <w:vertAlign w:val="superscript"/>
    </w:rPr>
  </w:style>
  <w:style w:type="paragraph" w:styleId="1011">
    <w:name w:val="toc 1"/>
    <w:basedOn w:val="1022"/>
    <w:next w:val="1022"/>
    <w:uiPriority w:val="39"/>
    <w:unhideWhenUsed/>
    <w:pPr>
      <w:ind w:left="0" w:right="0" w:firstLine="0"/>
      <w:spacing w:after="57"/>
    </w:pPr>
  </w:style>
  <w:style w:type="paragraph" w:styleId="1012">
    <w:name w:val="toc 2"/>
    <w:basedOn w:val="1022"/>
    <w:next w:val="1022"/>
    <w:uiPriority w:val="39"/>
    <w:unhideWhenUsed/>
    <w:pPr>
      <w:ind w:left="283" w:right="0" w:firstLine="0"/>
      <w:spacing w:after="57"/>
    </w:pPr>
  </w:style>
  <w:style w:type="paragraph" w:styleId="1013">
    <w:name w:val="toc 3"/>
    <w:basedOn w:val="1022"/>
    <w:next w:val="1022"/>
    <w:uiPriority w:val="39"/>
    <w:unhideWhenUsed/>
    <w:pPr>
      <w:ind w:left="567" w:right="0" w:firstLine="0"/>
      <w:spacing w:after="57"/>
    </w:pPr>
  </w:style>
  <w:style w:type="paragraph" w:styleId="1014">
    <w:name w:val="toc 4"/>
    <w:basedOn w:val="1022"/>
    <w:next w:val="1022"/>
    <w:uiPriority w:val="39"/>
    <w:unhideWhenUsed/>
    <w:pPr>
      <w:ind w:left="850" w:right="0" w:firstLine="0"/>
      <w:spacing w:after="57"/>
    </w:pPr>
  </w:style>
  <w:style w:type="paragraph" w:styleId="1015">
    <w:name w:val="toc 5"/>
    <w:basedOn w:val="1022"/>
    <w:next w:val="1022"/>
    <w:uiPriority w:val="39"/>
    <w:unhideWhenUsed/>
    <w:pPr>
      <w:ind w:left="1134" w:right="0" w:firstLine="0"/>
      <w:spacing w:after="57"/>
    </w:pPr>
  </w:style>
  <w:style w:type="paragraph" w:styleId="1016">
    <w:name w:val="toc 6"/>
    <w:basedOn w:val="1022"/>
    <w:next w:val="1022"/>
    <w:uiPriority w:val="39"/>
    <w:unhideWhenUsed/>
    <w:pPr>
      <w:ind w:left="1417" w:right="0" w:firstLine="0"/>
      <w:spacing w:after="57"/>
    </w:pPr>
  </w:style>
  <w:style w:type="paragraph" w:styleId="1017">
    <w:name w:val="toc 7"/>
    <w:basedOn w:val="1022"/>
    <w:next w:val="1022"/>
    <w:uiPriority w:val="39"/>
    <w:unhideWhenUsed/>
    <w:pPr>
      <w:ind w:left="1701" w:right="0" w:firstLine="0"/>
      <w:spacing w:after="57"/>
    </w:pPr>
  </w:style>
  <w:style w:type="paragraph" w:styleId="1018">
    <w:name w:val="toc 8"/>
    <w:basedOn w:val="1022"/>
    <w:next w:val="1022"/>
    <w:uiPriority w:val="39"/>
    <w:unhideWhenUsed/>
    <w:pPr>
      <w:ind w:left="1984" w:right="0" w:firstLine="0"/>
      <w:spacing w:after="57"/>
    </w:pPr>
  </w:style>
  <w:style w:type="paragraph" w:styleId="1019">
    <w:name w:val="toc 9"/>
    <w:basedOn w:val="1022"/>
    <w:next w:val="1022"/>
    <w:uiPriority w:val="39"/>
    <w:unhideWhenUsed/>
    <w:pPr>
      <w:ind w:left="2268" w:right="0" w:firstLine="0"/>
      <w:spacing w:after="57"/>
    </w:pPr>
  </w:style>
  <w:style w:type="paragraph" w:styleId="1020">
    <w:name w:val="TOC Heading"/>
    <w:uiPriority w:val="39"/>
    <w:unhideWhenUsed/>
  </w:style>
  <w:style w:type="paragraph" w:styleId="1021">
    <w:name w:val="table of figures"/>
    <w:basedOn w:val="1022"/>
    <w:next w:val="1022"/>
    <w:uiPriority w:val="99"/>
    <w:unhideWhenUsed/>
    <w:pPr>
      <w:spacing w:after="0" w:afterAutospacing="0"/>
    </w:pPr>
  </w:style>
  <w:style w:type="paragraph" w:styleId="1022" w:default="1">
    <w:name w:val="Normal"/>
    <w:next w:val="1022"/>
    <w:link w:val="1022"/>
    <w:qFormat/>
    <w:rPr>
      <w:sz w:val="24"/>
      <w:szCs w:val="24"/>
      <w:lang w:val="ru-RU" w:eastAsia="ru-RU" w:bidi="ar-SA"/>
    </w:rPr>
  </w:style>
  <w:style w:type="character" w:styleId="1023">
    <w:name w:val="Основной шрифт абзаца"/>
    <w:next w:val="1023"/>
    <w:link w:val="1022"/>
    <w:semiHidden/>
  </w:style>
  <w:style w:type="table" w:styleId="1024">
    <w:name w:val="Обычная таблица"/>
    <w:next w:val="1024"/>
    <w:link w:val="1022"/>
    <w:semiHidden/>
    <w:tblPr/>
  </w:style>
  <w:style w:type="numbering" w:styleId="1025">
    <w:name w:val="Нет списка"/>
    <w:next w:val="1025"/>
    <w:link w:val="1022"/>
    <w:semiHidden/>
  </w:style>
  <w:style w:type="paragraph" w:styleId="1026">
    <w:name w:val="Верхний колонтитул"/>
    <w:basedOn w:val="1022"/>
    <w:next w:val="1026"/>
    <w:link w:val="1022"/>
    <w:pPr>
      <w:tabs>
        <w:tab w:val="center" w:pos="4677" w:leader="none"/>
        <w:tab w:val="right" w:pos="9355" w:leader="none"/>
      </w:tabs>
    </w:pPr>
  </w:style>
  <w:style w:type="character" w:styleId="1027">
    <w:name w:val="Номер страницы"/>
    <w:basedOn w:val="1023"/>
    <w:next w:val="1027"/>
    <w:link w:val="1022"/>
  </w:style>
  <w:style w:type="paragraph" w:styleId="1028">
    <w:name w:val="Текст выноски"/>
    <w:basedOn w:val="1022"/>
    <w:next w:val="1028"/>
    <w:link w:val="1022"/>
    <w:semiHidden/>
    <w:rPr>
      <w:rFonts w:ascii="Tahoma" w:hAnsi="Tahoma" w:cs="Tahoma"/>
      <w:sz w:val="16"/>
      <w:szCs w:val="16"/>
    </w:rPr>
  </w:style>
  <w:style w:type="paragraph" w:styleId="1029">
    <w:name w:val="Основной текст с отступом"/>
    <w:basedOn w:val="1022"/>
    <w:next w:val="1029"/>
    <w:link w:val="1022"/>
    <w:pPr>
      <w:ind w:firstLine="708"/>
    </w:pPr>
    <w:rPr>
      <w:sz w:val="28"/>
    </w:rPr>
  </w:style>
  <w:style w:type="paragraph" w:styleId="1030">
    <w:name w:val="Нижний колонтитул"/>
    <w:basedOn w:val="1022"/>
    <w:next w:val="1030"/>
    <w:link w:val="1022"/>
    <w:pPr>
      <w:tabs>
        <w:tab w:val="center" w:pos="4677" w:leader="none"/>
        <w:tab w:val="right" w:pos="9355" w:leader="none"/>
      </w:tabs>
    </w:pPr>
  </w:style>
  <w:style w:type="paragraph" w:styleId="1031">
    <w:name w:val="ConsPlusNormal"/>
    <w:next w:val="1031"/>
    <w:link w:val="1022"/>
    <w:pPr>
      <w:ind w:firstLine="720"/>
    </w:pPr>
    <w:rPr>
      <w:rFonts w:ascii="Arial" w:hAnsi="Arial" w:cs="Arial"/>
      <w:lang w:val="ru-RU" w:eastAsia="ru-RU" w:bidi="ar-SA"/>
    </w:rPr>
  </w:style>
  <w:style w:type="character" w:styleId="1032" w:default="1">
    <w:name w:val="Default Paragraph Font"/>
    <w:uiPriority w:val="1"/>
    <w:semiHidden/>
    <w:unhideWhenUsed/>
  </w:style>
  <w:style w:type="numbering" w:styleId="1033" w:default="1">
    <w:name w:val="No List"/>
    <w:uiPriority w:val="99"/>
    <w:semiHidden/>
    <w:unhideWhenUsed/>
  </w:style>
  <w:style w:type="table" w:styleId="1034" w:default="1">
    <w:name w:val="Normal Table"/>
    <w:uiPriority w:val="99"/>
    <w:semiHidden/>
    <w:unhideWhenUsed/>
    <w:tblPr/>
  </w:style>
  <w:style w:type="paragraph" w:styleId="1035" w:customStyle="1">
    <w:name w:val="ConsPlusNonforma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7" w:customStyle="1">
    <w:name w:val="Standard"/>
    <w:link w:val="102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38" w:customStyle="1">
    <w:name w:val="Body Text Indent"/>
    <w:basedOn w:val="947"/>
    <w:link w:val="968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БИК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RVV</dc:creator>
  <cp:revision>36</cp:revision>
  <dcterms:created xsi:type="dcterms:W3CDTF">2016-10-27T06:12:00Z</dcterms:created>
  <dcterms:modified xsi:type="dcterms:W3CDTF">2025-09-15T08:19:11Z</dcterms:modified>
  <cp:version>983040</cp:version>
</cp:coreProperties>
</file>