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18" w:rsidRPr="009A0C6A" w:rsidRDefault="00D03A18" w:rsidP="009A0C6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990"/>
      <w:bookmarkEnd w:id="0"/>
      <w:r w:rsidRPr="009A0C6A">
        <w:rPr>
          <w:rFonts w:ascii="Times New Roman" w:hAnsi="Times New Roman" w:cs="Times New Roman"/>
          <w:b/>
          <w:sz w:val="27"/>
          <w:szCs w:val="27"/>
        </w:rPr>
        <w:t>Перечень отраслевых органов исполнительной власти,</w:t>
      </w:r>
    </w:p>
    <w:p w:rsidR="00D03A18" w:rsidRPr="009A0C6A" w:rsidRDefault="00D03A18" w:rsidP="009A0C6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C6A">
        <w:rPr>
          <w:rFonts w:ascii="Times New Roman" w:hAnsi="Times New Roman" w:cs="Times New Roman"/>
          <w:b/>
          <w:sz w:val="27"/>
          <w:szCs w:val="27"/>
        </w:rPr>
        <w:t>государственных органов Белгородской области, на которые возложены координация и регулирование деятельности</w:t>
      </w:r>
      <w:r w:rsidR="00804ADB">
        <w:rPr>
          <w:rFonts w:ascii="Times New Roman" w:hAnsi="Times New Roman" w:cs="Times New Roman"/>
          <w:b/>
          <w:sz w:val="27"/>
          <w:szCs w:val="27"/>
        </w:rPr>
        <w:br/>
      </w:r>
      <w:r w:rsidRPr="009A0C6A">
        <w:rPr>
          <w:rFonts w:ascii="Times New Roman" w:hAnsi="Times New Roman" w:cs="Times New Roman"/>
          <w:b/>
          <w:sz w:val="27"/>
          <w:szCs w:val="27"/>
        </w:rPr>
        <w:t>в соответствующих отраслях экономики (сферах управления)</w:t>
      </w:r>
    </w:p>
    <w:p w:rsidR="000F431F" w:rsidRDefault="000F431F" w:rsidP="009A0C6A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0F431F" w:rsidRPr="009A0C6A" w:rsidRDefault="000F431F" w:rsidP="009A0C6A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15480" w:type="dxa"/>
        <w:tblInd w:w="-34" w:type="dxa"/>
        <w:tblLook w:val="04A0" w:firstRow="1" w:lastRow="0" w:firstColumn="1" w:lastColumn="0" w:noHBand="0" w:noVBand="1"/>
      </w:tblPr>
      <w:tblGrid>
        <w:gridCol w:w="603"/>
        <w:gridCol w:w="5096"/>
        <w:gridCol w:w="9781"/>
      </w:tblGrid>
      <w:tr w:rsidR="00D03A18" w:rsidRPr="009A0C6A" w:rsidTr="00C3277C">
        <w:trPr>
          <w:tblHeader/>
        </w:trPr>
        <w:tc>
          <w:tcPr>
            <w:tcW w:w="603" w:type="dxa"/>
          </w:tcPr>
          <w:p w:rsidR="00A07A89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5096" w:type="dxa"/>
          </w:tcPr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отраслевого органа</w:t>
            </w:r>
          </w:p>
        </w:tc>
        <w:tc>
          <w:tcPr>
            <w:tcW w:w="9781" w:type="dxa"/>
          </w:tcPr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хозяйственного общества</w:t>
            </w:r>
          </w:p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с долей участия Белгородской области в уставном капитале</w:t>
            </w:r>
          </w:p>
        </w:tc>
      </w:tr>
      <w:tr w:rsidR="00D03A18" w:rsidRPr="009A0C6A" w:rsidTr="00C3277C">
        <w:trPr>
          <w:trHeight w:val="298"/>
          <w:tblHeader/>
        </w:trPr>
        <w:tc>
          <w:tcPr>
            <w:tcW w:w="603" w:type="dxa"/>
            <w:vAlign w:val="center"/>
          </w:tcPr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096" w:type="dxa"/>
            <w:vAlign w:val="center"/>
          </w:tcPr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9781" w:type="dxa"/>
            <w:vAlign w:val="center"/>
          </w:tcPr>
          <w:p w:rsidR="00D03A18" w:rsidRPr="009A0C6A" w:rsidRDefault="00D03A18" w:rsidP="00A0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</w:tr>
      <w:tr w:rsidR="00E06A5D" w:rsidRPr="009A0C6A" w:rsidTr="00C3277C">
        <w:trPr>
          <w:trHeight w:val="20"/>
        </w:trPr>
        <w:tc>
          <w:tcPr>
            <w:tcW w:w="603" w:type="dxa"/>
            <w:vMerge w:val="restart"/>
          </w:tcPr>
          <w:p w:rsidR="00E06A5D" w:rsidRPr="009A0C6A" w:rsidRDefault="00D169B9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096" w:type="dxa"/>
            <w:vMerge w:val="restart"/>
          </w:tcPr>
          <w:p w:rsidR="00E06A5D" w:rsidRPr="000F431F" w:rsidRDefault="00352331" w:rsidP="000F431F">
            <w:pPr>
              <w:pStyle w:val="ConsPlusNormal"/>
              <w:tabs>
                <w:tab w:val="left" w:pos="437"/>
              </w:tabs>
              <w:ind w:right="-57" w:firstLine="0"/>
              <w:jc w:val="both"/>
              <w:outlineLvl w:val="1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0F431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Министерство</w:t>
            </w:r>
            <w:r w:rsidR="00E06A5D" w:rsidRPr="000F431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строительства</w:t>
            </w:r>
            <w:r w:rsidR="000F431F" w:rsidRPr="000F431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="00E06A5D" w:rsidRPr="000F431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Белгородской области</w:t>
            </w:r>
          </w:p>
        </w:tc>
        <w:tc>
          <w:tcPr>
            <w:tcW w:w="9781" w:type="dxa"/>
          </w:tcPr>
          <w:p w:rsidR="00E06A5D" w:rsidRPr="009A0C6A" w:rsidRDefault="00E06A5D" w:rsidP="000F431F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Специализированный застройщик «Дирекция</w:t>
            </w:r>
            <w:r w:rsidR="000F431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Юго-Западного района»</w:t>
            </w:r>
          </w:p>
        </w:tc>
      </w:tr>
      <w:tr w:rsidR="00702B64" w:rsidRPr="009A0C6A" w:rsidTr="00C3277C">
        <w:trPr>
          <w:trHeight w:val="20"/>
        </w:trPr>
        <w:tc>
          <w:tcPr>
            <w:tcW w:w="603" w:type="dxa"/>
            <w:vMerge/>
          </w:tcPr>
          <w:p w:rsidR="00702B64" w:rsidRPr="009A0C6A" w:rsidRDefault="00702B64" w:rsidP="00A07A89">
            <w:pPr>
              <w:pStyle w:val="ConsPlusNormal"/>
              <w:numPr>
                <w:ilvl w:val="0"/>
                <w:numId w:val="3"/>
              </w:numPr>
              <w:tabs>
                <w:tab w:val="left" w:pos="437"/>
              </w:tabs>
              <w:ind w:right="-57" w:hanging="6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702B64" w:rsidRPr="009A0C6A" w:rsidRDefault="00702B64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702B64" w:rsidRPr="009A0C6A" w:rsidRDefault="00702B64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«Белгородская ипотечная корпорация»</w:t>
            </w:r>
          </w:p>
        </w:tc>
      </w:tr>
      <w:tr w:rsidR="00E06A5D" w:rsidRPr="009A0C6A" w:rsidTr="00C3277C">
        <w:trPr>
          <w:trHeight w:val="20"/>
        </w:trPr>
        <w:tc>
          <w:tcPr>
            <w:tcW w:w="603" w:type="dxa"/>
            <w:vMerge/>
          </w:tcPr>
          <w:p w:rsidR="00E06A5D" w:rsidRPr="009A0C6A" w:rsidRDefault="00E06A5D" w:rsidP="00A07A89">
            <w:pPr>
              <w:pStyle w:val="ConsPlusNormal"/>
              <w:numPr>
                <w:ilvl w:val="0"/>
                <w:numId w:val="3"/>
              </w:numPr>
              <w:tabs>
                <w:tab w:val="left" w:pos="437"/>
              </w:tabs>
              <w:ind w:right="-57" w:hanging="6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E06A5D" w:rsidRPr="009A0C6A" w:rsidRDefault="00E06A5D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E06A5D" w:rsidRPr="009A0C6A" w:rsidRDefault="00E06A5D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«Белгородоблпроект»</w:t>
            </w:r>
          </w:p>
        </w:tc>
      </w:tr>
      <w:tr w:rsidR="00702B64" w:rsidRPr="009A0C6A" w:rsidTr="00C3277C">
        <w:trPr>
          <w:trHeight w:val="20"/>
        </w:trPr>
        <w:tc>
          <w:tcPr>
            <w:tcW w:w="603" w:type="dxa"/>
            <w:vMerge/>
          </w:tcPr>
          <w:p w:rsidR="00702B64" w:rsidRPr="009A0C6A" w:rsidRDefault="00702B64" w:rsidP="00A07A89">
            <w:pPr>
              <w:pStyle w:val="ConsPlusNormal"/>
              <w:numPr>
                <w:ilvl w:val="0"/>
                <w:numId w:val="3"/>
              </w:numPr>
              <w:tabs>
                <w:tab w:val="left" w:pos="437"/>
              </w:tabs>
              <w:ind w:right="-57" w:hanging="6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702B64" w:rsidRPr="009A0C6A" w:rsidRDefault="00702B64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702B64" w:rsidRPr="009A0C6A" w:rsidRDefault="00702B64" w:rsidP="000E6B42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</w:t>
            </w:r>
            <w:r w:rsidR="000E6B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«Архитектурно-планировочное бюро»</w:t>
            </w:r>
          </w:p>
        </w:tc>
      </w:tr>
      <w:tr w:rsidR="00702B64" w:rsidRPr="009A0C6A" w:rsidTr="00C3277C">
        <w:tc>
          <w:tcPr>
            <w:tcW w:w="603" w:type="dxa"/>
            <w:vMerge w:val="restart"/>
          </w:tcPr>
          <w:p w:rsidR="00702B64" w:rsidRPr="009A0C6A" w:rsidRDefault="00D169B9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096" w:type="dxa"/>
            <w:vMerge w:val="restart"/>
          </w:tcPr>
          <w:p w:rsidR="00702B64" w:rsidRPr="009A0C6A" w:rsidRDefault="00702B64" w:rsidP="000E6B42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Министерство автомобильных дорог</w:t>
            </w:r>
            <w:r w:rsidR="000E6B42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и транспорта Белгородской области</w:t>
            </w:r>
          </w:p>
        </w:tc>
        <w:tc>
          <w:tcPr>
            <w:tcW w:w="9781" w:type="dxa"/>
          </w:tcPr>
          <w:p w:rsidR="00702B64" w:rsidRPr="009A0C6A" w:rsidRDefault="00702B64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«Облдорснаб»</w:t>
            </w:r>
          </w:p>
        </w:tc>
      </w:tr>
      <w:tr w:rsidR="00702B64" w:rsidRPr="009A0C6A" w:rsidTr="00C3277C">
        <w:tc>
          <w:tcPr>
            <w:tcW w:w="603" w:type="dxa"/>
            <w:vMerge/>
          </w:tcPr>
          <w:p w:rsidR="00702B64" w:rsidRPr="009A0C6A" w:rsidRDefault="00702B64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702B64" w:rsidRPr="009A0C6A" w:rsidRDefault="00702B64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702B64" w:rsidRPr="009A0C6A" w:rsidRDefault="00702B64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«Единая транспортная компания»</w:t>
            </w:r>
          </w:p>
        </w:tc>
      </w:tr>
      <w:tr w:rsidR="00702B64" w:rsidRPr="009A0C6A" w:rsidTr="00C3277C">
        <w:tc>
          <w:tcPr>
            <w:tcW w:w="603" w:type="dxa"/>
            <w:vMerge/>
          </w:tcPr>
          <w:p w:rsidR="00702B64" w:rsidRPr="009A0C6A" w:rsidRDefault="00702B64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702B64" w:rsidRPr="009A0C6A" w:rsidRDefault="00702B64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702B64" w:rsidRPr="009A0C6A" w:rsidRDefault="00702B64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«БелТрансСервис»</w:t>
            </w:r>
          </w:p>
        </w:tc>
      </w:tr>
      <w:tr w:rsidR="00702B64" w:rsidRPr="009A0C6A" w:rsidTr="00C3277C">
        <w:tc>
          <w:tcPr>
            <w:tcW w:w="603" w:type="dxa"/>
            <w:vMerge/>
          </w:tcPr>
          <w:p w:rsidR="00702B64" w:rsidRPr="009A0C6A" w:rsidRDefault="00702B64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702B64" w:rsidRPr="009A0C6A" w:rsidRDefault="00702B64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702B64" w:rsidRPr="009A0C6A" w:rsidRDefault="00702B64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«Пригородная пассажирская компания «Черноземье»</w:t>
            </w:r>
          </w:p>
        </w:tc>
      </w:tr>
      <w:tr w:rsidR="0030153B" w:rsidRPr="009A0C6A" w:rsidTr="00C3277C">
        <w:tc>
          <w:tcPr>
            <w:tcW w:w="603" w:type="dxa"/>
            <w:vMerge w:val="restart"/>
          </w:tcPr>
          <w:p w:rsidR="0030153B" w:rsidRPr="009A0C6A" w:rsidRDefault="00D169B9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096" w:type="dxa"/>
            <w:vMerge w:val="restart"/>
          </w:tcPr>
          <w:p w:rsidR="0030153B" w:rsidRPr="009A0C6A" w:rsidRDefault="0030153B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F10E3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Министерство жилищно-коммунального</w:t>
            </w: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 xml:space="preserve"> хозяйства Белгородской области</w:t>
            </w:r>
          </w:p>
        </w:tc>
        <w:tc>
          <w:tcPr>
            <w:tcW w:w="9781" w:type="dxa"/>
          </w:tcPr>
          <w:p w:rsidR="0030153B" w:rsidRPr="009A0C6A" w:rsidRDefault="0030153B" w:rsidP="00673E84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«Белгородский водоканал»</w:t>
            </w:r>
          </w:p>
        </w:tc>
      </w:tr>
      <w:tr w:rsidR="0030153B" w:rsidRPr="009A0C6A" w:rsidTr="00C3277C">
        <w:tc>
          <w:tcPr>
            <w:tcW w:w="603" w:type="dxa"/>
            <w:vMerge/>
          </w:tcPr>
          <w:p w:rsidR="0030153B" w:rsidRPr="009A0C6A" w:rsidRDefault="0030153B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30153B" w:rsidRPr="009A0C6A" w:rsidRDefault="0030153B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30153B" w:rsidRPr="009A0C6A" w:rsidRDefault="0030153B" w:rsidP="00673E84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«Центр экологической безопасности» Белгородской области</w:t>
            </w:r>
          </w:p>
        </w:tc>
      </w:tr>
      <w:tr w:rsidR="0030153B" w:rsidRPr="009A0C6A" w:rsidTr="00C3277C">
        <w:tc>
          <w:tcPr>
            <w:tcW w:w="603" w:type="dxa"/>
            <w:vMerge/>
          </w:tcPr>
          <w:p w:rsidR="0030153B" w:rsidRPr="009A0C6A" w:rsidRDefault="0030153B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30153B" w:rsidRPr="009A0C6A" w:rsidRDefault="0030153B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30153B" w:rsidRPr="009A0C6A" w:rsidRDefault="0030153B" w:rsidP="00673E84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«Региональный расчетно-кассовый центр»</w:t>
            </w:r>
          </w:p>
        </w:tc>
      </w:tr>
      <w:tr w:rsidR="00E06A5D" w:rsidRPr="009A0C6A" w:rsidTr="00C3277C">
        <w:tc>
          <w:tcPr>
            <w:tcW w:w="603" w:type="dxa"/>
            <w:vMerge w:val="restart"/>
          </w:tcPr>
          <w:p w:rsidR="00E06A5D" w:rsidRPr="009A0C6A" w:rsidRDefault="00D169B9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096" w:type="dxa"/>
            <w:vMerge w:val="restart"/>
          </w:tcPr>
          <w:p w:rsidR="00E06A5D" w:rsidRPr="009A0C6A" w:rsidRDefault="00E70771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</w:t>
            </w:r>
            <w:r w:rsidR="00E06A5D" w:rsidRPr="009A0C6A">
              <w:rPr>
                <w:rFonts w:ascii="Times New Roman" w:hAnsi="Times New Roman" w:cs="Times New Roman"/>
                <w:sz w:val="27"/>
                <w:szCs w:val="27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3066E4" w:rsidRPr="009A0C6A">
              <w:rPr>
                <w:rFonts w:ascii="Times New Roman" w:hAnsi="Times New Roman" w:cs="Times New Roman"/>
                <w:sz w:val="27"/>
                <w:szCs w:val="27"/>
              </w:rPr>
              <w:t>и промышленности</w:t>
            </w:r>
            <w:r w:rsidR="00E06A5D" w:rsidRPr="009A0C6A">
              <w:rPr>
                <w:rFonts w:ascii="Times New Roman" w:hAnsi="Times New Roman" w:cs="Times New Roman"/>
                <w:sz w:val="27"/>
                <w:szCs w:val="27"/>
              </w:rPr>
              <w:t xml:space="preserve"> Белгородской области</w:t>
            </w:r>
          </w:p>
        </w:tc>
        <w:tc>
          <w:tcPr>
            <w:tcW w:w="9781" w:type="dxa"/>
          </w:tcPr>
          <w:p w:rsidR="00E06A5D" w:rsidRPr="009A0C6A" w:rsidRDefault="00E06A5D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«Корпорация «Развитие»</w:t>
            </w:r>
          </w:p>
        </w:tc>
      </w:tr>
      <w:tr w:rsidR="00D16AA2" w:rsidRPr="009A0C6A" w:rsidTr="00D16AA2">
        <w:trPr>
          <w:trHeight w:val="269"/>
        </w:trPr>
        <w:tc>
          <w:tcPr>
            <w:tcW w:w="603" w:type="dxa"/>
            <w:vMerge/>
          </w:tcPr>
          <w:p w:rsidR="00D16AA2" w:rsidRPr="009A0C6A" w:rsidRDefault="00D16AA2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D16AA2" w:rsidRPr="009A0C6A" w:rsidRDefault="00D16AA2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D16AA2" w:rsidRPr="009A0C6A" w:rsidRDefault="00D16AA2" w:rsidP="00D16AA2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«Газпром газораспределение Белгород»</w:t>
            </w:r>
          </w:p>
        </w:tc>
      </w:tr>
      <w:tr w:rsidR="00E06A5D" w:rsidRPr="009A0C6A" w:rsidTr="00C3277C">
        <w:tc>
          <w:tcPr>
            <w:tcW w:w="603" w:type="dxa"/>
            <w:vMerge w:val="restart"/>
          </w:tcPr>
          <w:p w:rsidR="00E06A5D" w:rsidRPr="009A0C6A" w:rsidRDefault="00D169B9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096" w:type="dxa"/>
            <w:vMerge w:val="restart"/>
          </w:tcPr>
          <w:p w:rsidR="00E06A5D" w:rsidRPr="009A0C6A" w:rsidRDefault="00E70771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здравоохранения</w:t>
            </w:r>
            <w:r w:rsidR="008534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6A5D" w:rsidRPr="009A0C6A">
              <w:rPr>
                <w:rFonts w:ascii="Times New Roman" w:hAnsi="Times New Roman" w:cs="Times New Roman"/>
                <w:sz w:val="27"/>
                <w:szCs w:val="27"/>
              </w:rPr>
              <w:t>Белгородской области</w:t>
            </w:r>
          </w:p>
        </w:tc>
        <w:tc>
          <w:tcPr>
            <w:tcW w:w="9781" w:type="dxa"/>
          </w:tcPr>
          <w:p w:rsidR="00E06A5D" w:rsidRPr="009A0C6A" w:rsidRDefault="00E06A5D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«Медтехника»</w:t>
            </w:r>
          </w:p>
        </w:tc>
      </w:tr>
      <w:tr w:rsidR="00E06A5D" w:rsidRPr="009A0C6A" w:rsidTr="00C3277C">
        <w:tc>
          <w:tcPr>
            <w:tcW w:w="603" w:type="dxa"/>
            <w:vMerge/>
          </w:tcPr>
          <w:p w:rsidR="00E06A5D" w:rsidRPr="009A0C6A" w:rsidRDefault="00E06A5D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6" w:type="dxa"/>
            <w:vMerge/>
          </w:tcPr>
          <w:p w:rsidR="00E06A5D" w:rsidRPr="009A0C6A" w:rsidRDefault="00E06A5D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81" w:type="dxa"/>
          </w:tcPr>
          <w:p w:rsidR="00E06A5D" w:rsidRPr="009A0C6A" w:rsidRDefault="00E06A5D" w:rsidP="000E6B42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Общество с о</w:t>
            </w:r>
            <w:r w:rsidR="000E6B42">
              <w:rPr>
                <w:rFonts w:ascii="Times New Roman" w:hAnsi="Times New Roman" w:cs="Times New Roman"/>
                <w:sz w:val="27"/>
                <w:szCs w:val="27"/>
              </w:rPr>
              <w:t>граниченной ответственностью «</w:t>
            </w:r>
            <w:r w:rsidR="000F431F">
              <w:rPr>
                <w:rFonts w:ascii="Times New Roman" w:hAnsi="Times New Roman" w:cs="Times New Roman"/>
                <w:sz w:val="27"/>
                <w:szCs w:val="27"/>
              </w:rPr>
              <w:t>КЛИНИКА</w:t>
            </w:r>
            <w:r w:rsidR="000F431F" w:rsidRPr="009A0C6A"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r w:rsidR="000F431F">
              <w:rPr>
                <w:rFonts w:ascii="Times New Roman" w:hAnsi="Times New Roman" w:cs="Times New Roman"/>
                <w:sz w:val="27"/>
                <w:szCs w:val="27"/>
              </w:rPr>
              <w:t>ЕРДЦА</w:t>
            </w:r>
            <w:r w:rsidR="000E6B4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9A0C6A" w:rsidRPr="009A0C6A" w:rsidTr="00C3277C">
        <w:tc>
          <w:tcPr>
            <w:tcW w:w="603" w:type="dxa"/>
          </w:tcPr>
          <w:p w:rsidR="009A0C6A" w:rsidRPr="009A0C6A" w:rsidRDefault="00D169B9" w:rsidP="00D169B9">
            <w:pPr>
              <w:pStyle w:val="ConsPlusNormal"/>
              <w:tabs>
                <w:tab w:val="left" w:pos="437"/>
              </w:tabs>
              <w:ind w:left="-13" w:right="-57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  <w:bookmarkStart w:id="1" w:name="_GoBack"/>
            <w:bookmarkEnd w:id="1"/>
          </w:p>
        </w:tc>
        <w:tc>
          <w:tcPr>
            <w:tcW w:w="5096" w:type="dxa"/>
          </w:tcPr>
          <w:p w:rsidR="009A0C6A" w:rsidRPr="009A0C6A" w:rsidRDefault="009A0C6A" w:rsidP="00A07A89">
            <w:pPr>
              <w:pStyle w:val="ConsPlusNormal"/>
              <w:tabs>
                <w:tab w:val="left" w:pos="437"/>
              </w:tabs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хозяйства</w:t>
            </w:r>
            <w:r w:rsidR="0085343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и продовольствия Белгородской области</w:t>
            </w:r>
          </w:p>
        </w:tc>
        <w:tc>
          <w:tcPr>
            <w:tcW w:w="9781" w:type="dxa"/>
          </w:tcPr>
          <w:p w:rsidR="009A0C6A" w:rsidRPr="009A0C6A" w:rsidRDefault="009A0C6A" w:rsidP="009A0C6A">
            <w:pPr>
              <w:pStyle w:val="ConsPlusNormal"/>
              <w:ind w:right="-5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0C6A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«Мясные фермы − Искра»</w:t>
            </w:r>
          </w:p>
        </w:tc>
      </w:tr>
    </w:tbl>
    <w:p w:rsidR="008D5082" w:rsidRPr="009A0C6A" w:rsidRDefault="008D5082" w:rsidP="00AC21E2">
      <w:pPr>
        <w:rPr>
          <w:sz w:val="27"/>
          <w:szCs w:val="27"/>
        </w:rPr>
      </w:pPr>
    </w:p>
    <w:sectPr w:rsidR="008D5082" w:rsidRPr="009A0C6A" w:rsidSect="00AC21E2">
      <w:headerReference w:type="default" r:id="rId8"/>
      <w:pgSz w:w="16838" w:h="11906" w:orient="landscape"/>
      <w:pgMar w:top="1701" w:right="680" w:bottom="113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15" w:rsidRDefault="00C51915" w:rsidP="00A66795">
      <w:r>
        <w:separator/>
      </w:r>
    </w:p>
  </w:endnote>
  <w:endnote w:type="continuationSeparator" w:id="0">
    <w:p w:rsidR="00C51915" w:rsidRDefault="00C51915" w:rsidP="00A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15" w:rsidRDefault="00C51915" w:rsidP="00A66795">
      <w:r>
        <w:separator/>
      </w:r>
    </w:p>
  </w:footnote>
  <w:footnote w:type="continuationSeparator" w:id="0">
    <w:p w:rsidR="00C51915" w:rsidRDefault="00C51915" w:rsidP="00A66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320593"/>
      <w:docPartObj>
        <w:docPartGallery w:val="Page Numbers (Top of Page)"/>
        <w:docPartUnique/>
      </w:docPartObj>
    </w:sdtPr>
    <w:sdtEndPr/>
    <w:sdtContent>
      <w:p w:rsidR="00AC21E2" w:rsidRDefault="00AC21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6A1B" w:rsidRDefault="00866A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7ED0"/>
    <w:multiLevelType w:val="hybridMultilevel"/>
    <w:tmpl w:val="2FDA3382"/>
    <w:lvl w:ilvl="0" w:tplc="EB92D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E62CCE"/>
    <w:multiLevelType w:val="hybridMultilevel"/>
    <w:tmpl w:val="1AC0A7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DD11BC"/>
    <w:multiLevelType w:val="hybridMultilevel"/>
    <w:tmpl w:val="FD1233FE"/>
    <w:lvl w:ilvl="0" w:tplc="F4ACED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962601"/>
    <w:multiLevelType w:val="hybridMultilevel"/>
    <w:tmpl w:val="1AC0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67D7C"/>
    <w:multiLevelType w:val="hybridMultilevel"/>
    <w:tmpl w:val="0ED0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4"/>
    <w:rsid w:val="000146C9"/>
    <w:rsid w:val="00015211"/>
    <w:rsid w:val="00020E77"/>
    <w:rsid w:val="000302A3"/>
    <w:rsid w:val="000328E7"/>
    <w:rsid w:val="0005213E"/>
    <w:rsid w:val="00057899"/>
    <w:rsid w:val="000620AA"/>
    <w:rsid w:val="000675C4"/>
    <w:rsid w:val="000706DB"/>
    <w:rsid w:val="000743CE"/>
    <w:rsid w:val="00077996"/>
    <w:rsid w:val="00080816"/>
    <w:rsid w:val="00087F2E"/>
    <w:rsid w:val="000A2B2B"/>
    <w:rsid w:val="000A7568"/>
    <w:rsid w:val="000C0AE9"/>
    <w:rsid w:val="000D2872"/>
    <w:rsid w:val="000D65DC"/>
    <w:rsid w:val="000E6B42"/>
    <w:rsid w:val="000F431F"/>
    <w:rsid w:val="000F4DC2"/>
    <w:rsid w:val="0010055A"/>
    <w:rsid w:val="00100F53"/>
    <w:rsid w:val="00103D91"/>
    <w:rsid w:val="00110606"/>
    <w:rsid w:val="00111D92"/>
    <w:rsid w:val="001143C6"/>
    <w:rsid w:val="00122A76"/>
    <w:rsid w:val="00130883"/>
    <w:rsid w:val="001332D5"/>
    <w:rsid w:val="00133E6B"/>
    <w:rsid w:val="001357E4"/>
    <w:rsid w:val="00140D2F"/>
    <w:rsid w:val="0014360C"/>
    <w:rsid w:val="00151C8A"/>
    <w:rsid w:val="0019304E"/>
    <w:rsid w:val="00194AC9"/>
    <w:rsid w:val="001A35A5"/>
    <w:rsid w:val="001D75EF"/>
    <w:rsid w:val="001E07F2"/>
    <w:rsid w:val="001E4BE8"/>
    <w:rsid w:val="001F71BD"/>
    <w:rsid w:val="00201067"/>
    <w:rsid w:val="002013F1"/>
    <w:rsid w:val="00212D71"/>
    <w:rsid w:val="002141CA"/>
    <w:rsid w:val="00231DC3"/>
    <w:rsid w:val="00232ADE"/>
    <w:rsid w:val="00240D7F"/>
    <w:rsid w:val="002501EE"/>
    <w:rsid w:val="00254225"/>
    <w:rsid w:val="0026412D"/>
    <w:rsid w:val="00264D4E"/>
    <w:rsid w:val="002832FC"/>
    <w:rsid w:val="00287F0E"/>
    <w:rsid w:val="002A22CF"/>
    <w:rsid w:val="002A3EBE"/>
    <w:rsid w:val="002B52E5"/>
    <w:rsid w:val="002F1016"/>
    <w:rsid w:val="0030153B"/>
    <w:rsid w:val="00302CC1"/>
    <w:rsid w:val="00303862"/>
    <w:rsid w:val="003066E4"/>
    <w:rsid w:val="00314DB5"/>
    <w:rsid w:val="00331BD8"/>
    <w:rsid w:val="00331C60"/>
    <w:rsid w:val="00332055"/>
    <w:rsid w:val="0033232D"/>
    <w:rsid w:val="00336497"/>
    <w:rsid w:val="0034262B"/>
    <w:rsid w:val="00343B2F"/>
    <w:rsid w:val="00352331"/>
    <w:rsid w:val="00352D0D"/>
    <w:rsid w:val="00361601"/>
    <w:rsid w:val="00367C4C"/>
    <w:rsid w:val="0037045E"/>
    <w:rsid w:val="00370CBC"/>
    <w:rsid w:val="00374C8E"/>
    <w:rsid w:val="003A09E4"/>
    <w:rsid w:val="003A0FEA"/>
    <w:rsid w:val="003B07F1"/>
    <w:rsid w:val="003B3A89"/>
    <w:rsid w:val="003C227D"/>
    <w:rsid w:val="003E2B20"/>
    <w:rsid w:val="003E2B2C"/>
    <w:rsid w:val="003F1498"/>
    <w:rsid w:val="003F33D3"/>
    <w:rsid w:val="003F533A"/>
    <w:rsid w:val="00404AA6"/>
    <w:rsid w:val="0043087E"/>
    <w:rsid w:val="0045056E"/>
    <w:rsid w:val="00454A54"/>
    <w:rsid w:val="00485F73"/>
    <w:rsid w:val="004B19E5"/>
    <w:rsid w:val="004E523D"/>
    <w:rsid w:val="0054319D"/>
    <w:rsid w:val="00544B6E"/>
    <w:rsid w:val="00546FE6"/>
    <w:rsid w:val="00570A64"/>
    <w:rsid w:val="00575FAC"/>
    <w:rsid w:val="0058260E"/>
    <w:rsid w:val="00582CD2"/>
    <w:rsid w:val="00586F1F"/>
    <w:rsid w:val="00587224"/>
    <w:rsid w:val="00593D17"/>
    <w:rsid w:val="005A05C7"/>
    <w:rsid w:val="005A377F"/>
    <w:rsid w:val="005A589B"/>
    <w:rsid w:val="005B747C"/>
    <w:rsid w:val="005D4FFF"/>
    <w:rsid w:val="005F17DD"/>
    <w:rsid w:val="005F4A9B"/>
    <w:rsid w:val="00602829"/>
    <w:rsid w:val="00612914"/>
    <w:rsid w:val="0063752B"/>
    <w:rsid w:val="00650CF0"/>
    <w:rsid w:val="00656B8A"/>
    <w:rsid w:val="0065740A"/>
    <w:rsid w:val="006630CC"/>
    <w:rsid w:val="00667234"/>
    <w:rsid w:val="00667BBA"/>
    <w:rsid w:val="00673E84"/>
    <w:rsid w:val="00682035"/>
    <w:rsid w:val="00683A9D"/>
    <w:rsid w:val="00685F8F"/>
    <w:rsid w:val="006A7242"/>
    <w:rsid w:val="006B2841"/>
    <w:rsid w:val="006B49E1"/>
    <w:rsid w:val="006C0BC7"/>
    <w:rsid w:val="006C1E20"/>
    <w:rsid w:val="006E4BA0"/>
    <w:rsid w:val="006F0C11"/>
    <w:rsid w:val="006F10E3"/>
    <w:rsid w:val="006F4328"/>
    <w:rsid w:val="00702B64"/>
    <w:rsid w:val="00706A31"/>
    <w:rsid w:val="00715972"/>
    <w:rsid w:val="0072480F"/>
    <w:rsid w:val="007314CB"/>
    <w:rsid w:val="00736BD1"/>
    <w:rsid w:val="00741E58"/>
    <w:rsid w:val="00746FF5"/>
    <w:rsid w:val="007525AC"/>
    <w:rsid w:val="00775C7B"/>
    <w:rsid w:val="007904F7"/>
    <w:rsid w:val="007B5D7B"/>
    <w:rsid w:val="007D6DB4"/>
    <w:rsid w:val="007F1579"/>
    <w:rsid w:val="00800E80"/>
    <w:rsid w:val="00804ADB"/>
    <w:rsid w:val="008056DC"/>
    <w:rsid w:val="00805DB6"/>
    <w:rsid w:val="00806702"/>
    <w:rsid w:val="00807973"/>
    <w:rsid w:val="00811CF1"/>
    <w:rsid w:val="00813E1D"/>
    <w:rsid w:val="00817068"/>
    <w:rsid w:val="00826F80"/>
    <w:rsid w:val="008310C6"/>
    <w:rsid w:val="008314F4"/>
    <w:rsid w:val="00853439"/>
    <w:rsid w:val="00866A1B"/>
    <w:rsid w:val="008676A7"/>
    <w:rsid w:val="00870F65"/>
    <w:rsid w:val="008B2173"/>
    <w:rsid w:val="008B37D5"/>
    <w:rsid w:val="008C0326"/>
    <w:rsid w:val="008C1194"/>
    <w:rsid w:val="008D259B"/>
    <w:rsid w:val="008D5082"/>
    <w:rsid w:val="008F4366"/>
    <w:rsid w:val="008F69A0"/>
    <w:rsid w:val="00926894"/>
    <w:rsid w:val="0092728D"/>
    <w:rsid w:val="0093597A"/>
    <w:rsid w:val="00945604"/>
    <w:rsid w:val="009476AD"/>
    <w:rsid w:val="009937AB"/>
    <w:rsid w:val="009A0C6A"/>
    <w:rsid w:val="009A1A7A"/>
    <w:rsid w:val="009A2BE0"/>
    <w:rsid w:val="009A75C5"/>
    <w:rsid w:val="009D488D"/>
    <w:rsid w:val="009F375C"/>
    <w:rsid w:val="00A01033"/>
    <w:rsid w:val="00A07A89"/>
    <w:rsid w:val="00A276FF"/>
    <w:rsid w:val="00A35A0F"/>
    <w:rsid w:val="00A41CB9"/>
    <w:rsid w:val="00A66795"/>
    <w:rsid w:val="00A739BA"/>
    <w:rsid w:val="00A76EF1"/>
    <w:rsid w:val="00A861AA"/>
    <w:rsid w:val="00AA469B"/>
    <w:rsid w:val="00AC21E2"/>
    <w:rsid w:val="00AD3571"/>
    <w:rsid w:val="00AD68D3"/>
    <w:rsid w:val="00AF63DA"/>
    <w:rsid w:val="00B13C0F"/>
    <w:rsid w:val="00B27018"/>
    <w:rsid w:val="00B527FE"/>
    <w:rsid w:val="00B54C0A"/>
    <w:rsid w:val="00B62CD9"/>
    <w:rsid w:val="00B64550"/>
    <w:rsid w:val="00B6689F"/>
    <w:rsid w:val="00B73ABF"/>
    <w:rsid w:val="00B8308C"/>
    <w:rsid w:val="00B9355A"/>
    <w:rsid w:val="00BA4383"/>
    <w:rsid w:val="00BB1A15"/>
    <w:rsid w:val="00BC4BA5"/>
    <w:rsid w:val="00BE233E"/>
    <w:rsid w:val="00BE76FA"/>
    <w:rsid w:val="00C14719"/>
    <w:rsid w:val="00C3277C"/>
    <w:rsid w:val="00C51915"/>
    <w:rsid w:val="00C53A25"/>
    <w:rsid w:val="00C54FE4"/>
    <w:rsid w:val="00C81BA9"/>
    <w:rsid w:val="00C92754"/>
    <w:rsid w:val="00CA73CC"/>
    <w:rsid w:val="00CB1802"/>
    <w:rsid w:val="00CB6390"/>
    <w:rsid w:val="00CC2EA5"/>
    <w:rsid w:val="00CC337F"/>
    <w:rsid w:val="00CC6467"/>
    <w:rsid w:val="00CD07E4"/>
    <w:rsid w:val="00CD35B3"/>
    <w:rsid w:val="00CD37ED"/>
    <w:rsid w:val="00CD4037"/>
    <w:rsid w:val="00CD485F"/>
    <w:rsid w:val="00CE17FA"/>
    <w:rsid w:val="00CE6345"/>
    <w:rsid w:val="00CF3135"/>
    <w:rsid w:val="00D01FA3"/>
    <w:rsid w:val="00D03A18"/>
    <w:rsid w:val="00D05676"/>
    <w:rsid w:val="00D11C84"/>
    <w:rsid w:val="00D169B9"/>
    <w:rsid w:val="00D16AA2"/>
    <w:rsid w:val="00D260FB"/>
    <w:rsid w:val="00D30E23"/>
    <w:rsid w:val="00D32587"/>
    <w:rsid w:val="00D44C8B"/>
    <w:rsid w:val="00DA0C6D"/>
    <w:rsid w:val="00DB4BAD"/>
    <w:rsid w:val="00DC0ADD"/>
    <w:rsid w:val="00DD6B9F"/>
    <w:rsid w:val="00DE71AC"/>
    <w:rsid w:val="00DF2BCF"/>
    <w:rsid w:val="00DF68D7"/>
    <w:rsid w:val="00E06A5D"/>
    <w:rsid w:val="00E1684A"/>
    <w:rsid w:val="00E238FC"/>
    <w:rsid w:val="00E276E1"/>
    <w:rsid w:val="00E30130"/>
    <w:rsid w:val="00E4154F"/>
    <w:rsid w:val="00E4514A"/>
    <w:rsid w:val="00E70771"/>
    <w:rsid w:val="00E8459E"/>
    <w:rsid w:val="00E90882"/>
    <w:rsid w:val="00E90DB3"/>
    <w:rsid w:val="00E93D66"/>
    <w:rsid w:val="00EF17FF"/>
    <w:rsid w:val="00EF2DD0"/>
    <w:rsid w:val="00EF4C5B"/>
    <w:rsid w:val="00F06382"/>
    <w:rsid w:val="00F07C72"/>
    <w:rsid w:val="00F14461"/>
    <w:rsid w:val="00F16CAB"/>
    <w:rsid w:val="00F36F42"/>
    <w:rsid w:val="00F4013D"/>
    <w:rsid w:val="00F42D6E"/>
    <w:rsid w:val="00F43A6B"/>
    <w:rsid w:val="00F61ABD"/>
    <w:rsid w:val="00F61C71"/>
    <w:rsid w:val="00F833A6"/>
    <w:rsid w:val="00F93CDB"/>
    <w:rsid w:val="00F949EE"/>
    <w:rsid w:val="00FA155F"/>
    <w:rsid w:val="00FA287E"/>
    <w:rsid w:val="00FB0069"/>
    <w:rsid w:val="00FC1682"/>
    <w:rsid w:val="00FD742E"/>
    <w:rsid w:val="00FF2836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EEEFD-B42C-4B17-BBCF-4575A9C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41CA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214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FC"/>
    <w:pPr>
      <w:ind w:left="720"/>
      <w:contextualSpacing/>
    </w:pPr>
  </w:style>
  <w:style w:type="paragraph" w:customStyle="1" w:styleId="ConsPlusNormal">
    <w:name w:val="ConsPlusNormal"/>
    <w:rsid w:val="00E23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6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6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6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6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0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7B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B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141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1C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141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214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4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4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4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4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4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41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1CA"/>
    <w:rPr>
      <w:color w:val="0563C1" w:themeColor="hyperlink"/>
      <w:u w:val="single"/>
    </w:rPr>
  </w:style>
  <w:style w:type="paragraph" w:styleId="ac">
    <w:name w:val="Title"/>
    <w:basedOn w:val="a"/>
    <w:link w:val="ad"/>
    <w:qFormat/>
    <w:rsid w:val="002141CA"/>
    <w:pPr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2141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2141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41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41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41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41CA"/>
    <w:rPr>
      <w:b/>
      <w:bCs/>
      <w:sz w:val="20"/>
      <w:szCs w:val="20"/>
    </w:rPr>
  </w:style>
  <w:style w:type="paragraph" w:styleId="af3">
    <w:name w:val="Body Text"/>
    <w:basedOn w:val="a"/>
    <w:link w:val="af4"/>
    <w:rsid w:val="002141CA"/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21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141CA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1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7D37-9289-4BF3-83CE-529FB091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Анна Петровна</dc:creator>
  <cp:keywords/>
  <dc:description/>
  <cp:lastModifiedBy>Пономарева Анна Петровна</cp:lastModifiedBy>
  <cp:revision>6</cp:revision>
  <cp:lastPrinted>2022-05-24T07:59:00Z</cp:lastPrinted>
  <dcterms:created xsi:type="dcterms:W3CDTF">2022-06-14T08:05:00Z</dcterms:created>
  <dcterms:modified xsi:type="dcterms:W3CDTF">2022-06-14T14:44:00Z</dcterms:modified>
</cp:coreProperties>
</file>